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B0A" w:rsidRPr="00620810" w:rsidRDefault="00CA13BC" w:rsidP="00CA13BC">
      <w:pPr>
        <w:pStyle w:val="ListParagraph"/>
        <w:numPr>
          <w:ilvl w:val="0"/>
          <w:numId w:val="1"/>
        </w:numPr>
        <w:rPr>
          <w:b/>
        </w:rPr>
      </w:pPr>
      <w:bookmarkStart w:id="0" w:name="_GoBack"/>
      <w:bookmarkEnd w:id="0"/>
      <w:r w:rsidRPr="00620810">
        <w:rPr>
          <w:b/>
        </w:rPr>
        <w:t>Beaumont-Hamel</w:t>
      </w:r>
    </w:p>
    <w:p w:rsidR="00CA13BC" w:rsidRPr="00620810" w:rsidRDefault="00CA13BC" w:rsidP="00CA13BC">
      <w:pPr>
        <w:pStyle w:val="ListParagraph"/>
      </w:pPr>
      <w:r w:rsidRPr="00620810">
        <w:t xml:space="preserve">Rue de </w:t>
      </w:r>
      <w:proofErr w:type="spellStart"/>
      <w:r w:rsidRPr="00620810">
        <w:t>l’Eglise</w:t>
      </w:r>
      <w:proofErr w:type="spellEnd"/>
    </w:p>
    <w:p w:rsidR="00CA13BC" w:rsidRPr="00620810" w:rsidRDefault="00CA13BC" w:rsidP="00CA13BC">
      <w:pPr>
        <w:pStyle w:val="ListParagraph"/>
      </w:pPr>
      <w:r w:rsidRPr="00620810">
        <w:t>80300</w:t>
      </w:r>
    </w:p>
    <w:p w:rsidR="00CA13BC" w:rsidRPr="00620810" w:rsidRDefault="00CA13BC" w:rsidP="00CA13BC">
      <w:pPr>
        <w:pStyle w:val="ListParagraph"/>
      </w:pPr>
      <w:r w:rsidRPr="00620810">
        <w:t>Beaumont-Hamel, France</w:t>
      </w:r>
    </w:p>
    <w:p w:rsidR="00124492" w:rsidRPr="00620810" w:rsidRDefault="00124492" w:rsidP="00124492">
      <w:pPr>
        <w:ind w:left="720"/>
        <w:rPr>
          <w:rFonts w:eastAsia="Times New Roman"/>
        </w:rPr>
      </w:pPr>
      <w:r w:rsidRPr="00620810">
        <w:rPr>
          <w:rFonts w:eastAsia="Times New Roman" w:cs="Arial"/>
          <w:color w:val="4A4A4A"/>
          <w:shd w:val="clear" w:color="auto" w:fill="FFFFFF"/>
        </w:rPr>
        <w:t>Part of the Somme battlefield that has been preserved by the people of Newfoundland. This is the site of the fateful attack in Beaumont Hamel on July 1st 1916. The communication trenches were so chocked with wounded men that the Newfoundlanders were forced to advance in the open and were cut down even before they reached the British Front Line. A few hundred yards down the slope is the remains of a tree which is said to be the furthest point of advance. The site contains three cemeteries and two very fine memorials. One to the Newfoundland Regiment and one to the 51st </w:t>
      </w:r>
      <w:r w:rsidRPr="00620810">
        <w:rPr>
          <w:rFonts w:eastAsia="Times New Roman" w:cs="Arial"/>
          <w:color w:val="4A4A4A"/>
        </w:rPr>
        <w:t>Highlanders</w:t>
      </w:r>
    </w:p>
    <w:p w:rsidR="00124492" w:rsidRPr="00620810" w:rsidRDefault="00124492" w:rsidP="00124492">
      <w:pPr>
        <w:rPr>
          <w:rFonts w:eastAsia="Times New Roman"/>
        </w:rPr>
      </w:pPr>
    </w:p>
    <w:p w:rsidR="00124492" w:rsidRPr="00620810" w:rsidRDefault="00620810" w:rsidP="00620810">
      <w:pPr>
        <w:pStyle w:val="ListParagraph"/>
        <w:numPr>
          <w:ilvl w:val="0"/>
          <w:numId w:val="1"/>
        </w:numPr>
        <w:rPr>
          <w:rFonts w:eastAsia="Times New Roman"/>
          <w:b/>
        </w:rPr>
      </w:pPr>
      <w:proofErr w:type="spellStart"/>
      <w:r w:rsidRPr="00620810">
        <w:rPr>
          <w:rFonts w:eastAsia="Times New Roman"/>
          <w:b/>
        </w:rPr>
        <w:t>Thiepval</w:t>
      </w:r>
      <w:proofErr w:type="spellEnd"/>
    </w:p>
    <w:p w:rsidR="00124492" w:rsidRPr="00620810" w:rsidRDefault="00124492" w:rsidP="00620810">
      <w:pPr>
        <w:ind w:left="720"/>
        <w:rPr>
          <w:rFonts w:eastAsia="Times New Roman"/>
        </w:rPr>
      </w:pPr>
      <w:r w:rsidRPr="00620810">
        <w:rPr>
          <w:rFonts w:eastAsia="Times New Roman" w:cs="Arial"/>
          <w:color w:val="222222"/>
          <w:shd w:val="clear" w:color="auto" w:fill="FFFFFF"/>
        </w:rPr>
        <w:t xml:space="preserve">The </w:t>
      </w:r>
      <w:proofErr w:type="spellStart"/>
      <w:r w:rsidRPr="00620810">
        <w:rPr>
          <w:rFonts w:eastAsia="Times New Roman" w:cs="Arial"/>
          <w:color w:val="222222"/>
          <w:shd w:val="clear" w:color="auto" w:fill="FFFFFF"/>
        </w:rPr>
        <w:t>Thiepval</w:t>
      </w:r>
      <w:proofErr w:type="spellEnd"/>
      <w:r w:rsidRPr="00620810">
        <w:rPr>
          <w:rFonts w:eastAsia="Times New Roman" w:cs="Arial"/>
          <w:color w:val="222222"/>
          <w:shd w:val="clear" w:color="auto" w:fill="FFFFFF"/>
        </w:rPr>
        <w:t xml:space="preserve"> Memorial to the Missing of the Somme is a war memorial to 72,246 missing British Empire servicemen who died in the Battles of the Somme of the First World War between 1915 and 1918, with no known grave.</w:t>
      </w:r>
    </w:p>
    <w:p w:rsidR="00124492" w:rsidRPr="00620810" w:rsidRDefault="00124492" w:rsidP="00124492">
      <w:pPr>
        <w:rPr>
          <w:rFonts w:eastAsia="Times New Roman"/>
        </w:rPr>
      </w:pPr>
    </w:p>
    <w:p w:rsidR="00124492" w:rsidRPr="00620810" w:rsidRDefault="00620810" w:rsidP="00620810">
      <w:pPr>
        <w:pStyle w:val="ListParagraph"/>
        <w:numPr>
          <w:ilvl w:val="0"/>
          <w:numId w:val="1"/>
        </w:numPr>
        <w:rPr>
          <w:rFonts w:eastAsia="Times New Roman"/>
          <w:b/>
        </w:rPr>
      </w:pPr>
      <w:proofErr w:type="spellStart"/>
      <w:r w:rsidRPr="00620810">
        <w:rPr>
          <w:rFonts w:eastAsia="Times New Roman"/>
          <w:b/>
        </w:rPr>
        <w:t>Lochnagar</w:t>
      </w:r>
      <w:proofErr w:type="spellEnd"/>
      <w:r w:rsidRPr="00620810">
        <w:rPr>
          <w:rFonts w:eastAsia="Times New Roman"/>
          <w:b/>
        </w:rPr>
        <w:t xml:space="preserve"> Crater</w:t>
      </w:r>
    </w:p>
    <w:p w:rsidR="00124492" w:rsidRPr="00620810" w:rsidRDefault="00124492" w:rsidP="00620810">
      <w:pPr>
        <w:ind w:left="720"/>
        <w:rPr>
          <w:rFonts w:eastAsia="Times New Roman"/>
        </w:rPr>
      </w:pPr>
      <w:r w:rsidRPr="00620810">
        <w:rPr>
          <w:rFonts w:eastAsia="Times New Roman" w:cs="Arial"/>
          <w:shd w:val="clear" w:color="auto" w:fill="FFFFFF"/>
        </w:rPr>
        <w:t xml:space="preserve">Head for the village of La </w:t>
      </w:r>
      <w:proofErr w:type="spellStart"/>
      <w:r w:rsidRPr="00620810">
        <w:rPr>
          <w:rFonts w:eastAsia="Times New Roman" w:cs="Arial"/>
          <w:shd w:val="clear" w:color="auto" w:fill="FFFFFF"/>
        </w:rPr>
        <w:t>Boisselle</w:t>
      </w:r>
      <w:proofErr w:type="spellEnd"/>
      <w:r w:rsidRPr="00620810">
        <w:rPr>
          <w:rFonts w:eastAsia="Times New Roman" w:cs="Arial"/>
          <w:shd w:val="clear" w:color="auto" w:fill="FFFFFF"/>
        </w:rPr>
        <w:t xml:space="preserve"> which is on the D929 between the town of Albert and the village of </w:t>
      </w:r>
      <w:proofErr w:type="spellStart"/>
      <w:r w:rsidRPr="00620810">
        <w:rPr>
          <w:rFonts w:eastAsia="Times New Roman" w:cs="Arial"/>
          <w:shd w:val="clear" w:color="auto" w:fill="FFFFFF"/>
        </w:rPr>
        <w:t>Pozières</w:t>
      </w:r>
      <w:proofErr w:type="spellEnd"/>
      <w:r w:rsidRPr="00620810">
        <w:rPr>
          <w:rFonts w:eastAsia="Times New Roman" w:cs="Arial"/>
          <w:shd w:val="clear" w:color="auto" w:fill="FFFFFF"/>
        </w:rPr>
        <w:t xml:space="preserve">. On arrival at La </w:t>
      </w:r>
      <w:proofErr w:type="spellStart"/>
      <w:r w:rsidRPr="00620810">
        <w:rPr>
          <w:rFonts w:eastAsia="Times New Roman" w:cs="Arial"/>
          <w:shd w:val="clear" w:color="auto" w:fill="FFFFFF"/>
        </w:rPr>
        <w:t>Boisselle</w:t>
      </w:r>
      <w:proofErr w:type="spellEnd"/>
      <w:r w:rsidRPr="00620810">
        <w:rPr>
          <w:rFonts w:eastAsia="Times New Roman" w:cs="Arial"/>
          <w:shd w:val="clear" w:color="auto" w:fill="FFFFFF"/>
        </w:rPr>
        <w:t xml:space="preserve"> look out for the signs to the </w:t>
      </w:r>
      <w:r w:rsidRPr="00620810">
        <w:rPr>
          <w:rStyle w:val="Strong"/>
          <w:rFonts w:eastAsia="Times New Roman" w:cs="Arial"/>
        </w:rPr>
        <w:t>La Grande Mine</w:t>
      </w:r>
      <w:r w:rsidRPr="00620810">
        <w:rPr>
          <w:rFonts w:eastAsia="Times New Roman" w:cs="Arial"/>
          <w:shd w:val="clear" w:color="auto" w:fill="FFFFFF"/>
        </w:rPr>
        <w:t xml:space="preserve">. The Crater is south south-east of the village a short way along a no through road. There is a parking place for a single car next to the Crater, but a geophysics survey of the parking place, undertaken in April 2015, showed that about 1 metre below the surface is a void. </w:t>
      </w:r>
      <w:proofErr w:type="gramStart"/>
      <w:r w:rsidRPr="00620810">
        <w:rPr>
          <w:rFonts w:eastAsia="Times New Roman" w:cs="Arial"/>
          <w:shd w:val="clear" w:color="auto" w:fill="FFFFFF"/>
        </w:rPr>
        <w:t>Therefore</w:t>
      </w:r>
      <w:proofErr w:type="gramEnd"/>
      <w:r w:rsidRPr="00620810">
        <w:rPr>
          <w:rFonts w:eastAsia="Times New Roman" w:cs="Arial"/>
          <w:shd w:val="clear" w:color="auto" w:fill="FFFFFF"/>
        </w:rPr>
        <w:t xml:space="preserve"> all vehicles park there entirely at their own risk. </w:t>
      </w:r>
    </w:p>
    <w:p w:rsidR="00124492" w:rsidRDefault="003829FA" w:rsidP="00620810">
      <w:pPr>
        <w:ind w:firstLine="720"/>
        <w:rPr>
          <w:rFonts w:eastAsia="Times New Roman"/>
        </w:rPr>
      </w:pPr>
      <w:hyperlink r:id="rId5" w:history="1">
        <w:r w:rsidR="00124492">
          <w:rPr>
            <w:rStyle w:val="Hyperlink"/>
            <w:rFonts w:eastAsia="Times New Roman"/>
          </w:rPr>
          <w:t>http://www.lochnagarcrater.org</w:t>
        </w:r>
      </w:hyperlink>
    </w:p>
    <w:p w:rsidR="00620810" w:rsidRDefault="00620810" w:rsidP="00620810">
      <w:pPr>
        <w:ind w:firstLine="720"/>
        <w:rPr>
          <w:rFonts w:eastAsia="Times New Roman"/>
        </w:rPr>
      </w:pPr>
    </w:p>
    <w:p w:rsidR="00124492" w:rsidRPr="00620810" w:rsidRDefault="00124492" w:rsidP="00620810">
      <w:pPr>
        <w:pStyle w:val="NoSpacing"/>
        <w:numPr>
          <w:ilvl w:val="0"/>
          <w:numId w:val="1"/>
        </w:numPr>
        <w:rPr>
          <w:b/>
        </w:rPr>
      </w:pPr>
      <w:proofErr w:type="spellStart"/>
      <w:r w:rsidRPr="00620810">
        <w:rPr>
          <w:b/>
          <w:shd w:val="clear" w:color="auto" w:fill="FFFFFF"/>
        </w:rPr>
        <w:t>Musée</w:t>
      </w:r>
      <w:proofErr w:type="spellEnd"/>
      <w:r w:rsidRPr="00620810">
        <w:rPr>
          <w:b/>
          <w:shd w:val="clear" w:color="auto" w:fill="FFFFFF"/>
        </w:rPr>
        <w:t xml:space="preserve"> des </w:t>
      </w:r>
      <w:proofErr w:type="spellStart"/>
      <w:r w:rsidRPr="00620810">
        <w:rPr>
          <w:b/>
          <w:shd w:val="clear" w:color="auto" w:fill="FFFFFF"/>
        </w:rPr>
        <w:t>Abris</w:t>
      </w:r>
      <w:proofErr w:type="spellEnd"/>
    </w:p>
    <w:p w:rsidR="00124492" w:rsidRPr="00620810" w:rsidRDefault="00124492" w:rsidP="00620810">
      <w:pPr>
        <w:pStyle w:val="NoSpacing"/>
        <w:ind w:firstLine="720"/>
      </w:pPr>
      <w:r w:rsidRPr="00620810">
        <w:rPr>
          <w:color w:val="222222"/>
          <w:shd w:val="clear" w:color="auto" w:fill="FFFFFF"/>
        </w:rPr>
        <w:t xml:space="preserve">Rue </w:t>
      </w:r>
      <w:proofErr w:type="spellStart"/>
      <w:r w:rsidRPr="00620810">
        <w:rPr>
          <w:color w:val="222222"/>
          <w:shd w:val="clear" w:color="auto" w:fill="FFFFFF"/>
        </w:rPr>
        <w:t>Anicet</w:t>
      </w:r>
      <w:proofErr w:type="spellEnd"/>
      <w:r w:rsidRPr="00620810">
        <w:rPr>
          <w:color w:val="222222"/>
          <w:shd w:val="clear" w:color="auto" w:fill="FFFFFF"/>
        </w:rPr>
        <w:t xml:space="preserve"> Godin, 80300 Albert, France</w:t>
      </w:r>
    </w:p>
    <w:p w:rsidR="00124492" w:rsidRPr="00620810" w:rsidRDefault="00124492" w:rsidP="00620810">
      <w:pPr>
        <w:pStyle w:val="NoSpacing"/>
        <w:ind w:left="720"/>
        <w:rPr>
          <w:color w:val="292929"/>
        </w:rPr>
      </w:pPr>
      <w:r w:rsidRPr="00620810">
        <w:rPr>
          <w:color w:val="292929"/>
        </w:rPr>
        <w:t>The life-size tableaux convey an arrestingly realistic ambience imbued with heroism, with reproductions of trench life and treasure exhumed from the dramatic Battle of the Somme.</w:t>
      </w:r>
    </w:p>
    <w:p w:rsidR="00124492" w:rsidRPr="00620810" w:rsidRDefault="00124492" w:rsidP="00620810">
      <w:pPr>
        <w:pStyle w:val="NoSpacing"/>
        <w:ind w:left="720"/>
        <w:rPr>
          <w:color w:val="292929"/>
        </w:rPr>
      </w:pPr>
      <w:r w:rsidRPr="00620810">
        <w:rPr>
          <w:color w:val="292929"/>
        </w:rPr>
        <w:t>The </w:t>
      </w:r>
      <w:r w:rsidRPr="00620810">
        <w:rPr>
          <w:rStyle w:val="Strong"/>
          <w:rFonts w:cs="Arial"/>
          <w:color w:val="292929"/>
          <w:bdr w:val="none" w:sz="0" w:space="0" w:color="auto" w:frame="1"/>
        </w:rPr>
        <w:t>Somme 1916 Museum</w:t>
      </w:r>
      <w:r w:rsidRPr="00620810">
        <w:rPr>
          <w:color w:val="292929"/>
        </w:rPr>
        <w:t> is housed in an underground passage 250 metres long, 10 metres below the centre of </w:t>
      </w:r>
      <w:r w:rsidRPr="00620810">
        <w:rPr>
          <w:rStyle w:val="Strong"/>
          <w:rFonts w:cs="Arial"/>
          <w:color w:val="292929"/>
          <w:bdr w:val="none" w:sz="0" w:space="0" w:color="auto" w:frame="1"/>
        </w:rPr>
        <w:t>Albert</w:t>
      </w:r>
      <w:r w:rsidRPr="00620810">
        <w:rPr>
          <w:color w:val="292929"/>
        </w:rPr>
        <w:t>!</w:t>
      </w:r>
    </w:p>
    <w:p w:rsidR="00124492" w:rsidRPr="00620810" w:rsidRDefault="00124492" w:rsidP="00620810">
      <w:pPr>
        <w:pStyle w:val="NoSpacing"/>
        <w:ind w:left="720"/>
        <w:rPr>
          <w:color w:val="292929"/>
        </w:rPr>
      </w:pPr>
      <w:r w:rsidRPr="00620810">
        <w:rPr>
          <w:color w:val="292929"/>
        </w:rPr>
        <w:t>An exhibition accessible to all, aiming to provide insight and spark emotion.</w:t>
      </w:r>
    </w:p>
    <w:p w:rsidR="00124492" w:rsidRDefault="00124492" w:rsidP="00620810">
      <w:pPr>
        <w:spacing w:after="300" w:line="312" w:lineRule="atLeast"/>
        <w:ind w:left="720"/>
        <w:textAlignment w:val="baseline"/>
        <w:rPr>
          <w:rFonts w:cs="Arial"/>
          <w:color w:val="292929"/>
        </w:rPr>
      </w:pPr>
      <w:r w:rsidRPr="00620810">
        <w:rPr>
          <w:rFonts w:cs="Arial"/>
          <w:color w:val="292929"/>
        </w:rPr>
        <w:t>Artefacts in showcases alternate with depictions of the harsh fighting, mud, cold, hygiene and sleepless nights.</w:t>
      </w:r>
    </w:p>
    <w:p w:rsidR="001D2F04" w:rsidRDefault="001D2F04" w:rsidP="001D2F04">
      <w:pPr>
        <w:pStyle w:val="ListParagraph"/>
        <w:numPr>
          <w:ilvl w:val="0"/>
          <w:numId w:val="1"/>
        </w:numPr>
        <w:spacing w:after="300" w:line="312" w:lineRule="atLeast"/>
        <w:textAlignment w:val="baseline"/>
        <w:rPr>
          <w:rFonts w:cs="Arial"/>
          <w:b/>
          <w:color w:val="292929"/>
        </w:rPr>
      </w:pPr>
      <w:r w:rsidRPr="001D2F04">
        <w:rPr>
          <w:rFonts w:cs="Arial"/>
          <w:b/>
          <w:color w:val="292929"/>
        </w:rPr>
        <w:t>Tommy</w:t>
      </w:r>
      <w:r>
        <w:rPr>
          <w:rFonts w:cs="Arial"/>
          <w:b/>
          <w:color w:val="292929"/>
        </w:rPr>
        <w:t>’</w:t>
      </w:r>
      <w:r w:rsidRPr="001D2F04">
        <w:rPr>
          <w:rFonts w:cs="Arial"/>
          <w:b/>
          <w:color w:val="292929"/>
        </w:rPr>
        <w:t xml:space="preserve">s </w:t>
      </w:r>
      <w:r>
        <w:rPr>
          <w:rFonts w:cs="Arial"/>
          <w:b/>
          <w:color w:val="292929"/>
        </w:rPr>
        <w:t>Café</w:t>
      </w:r>
    </w:p>
    <w:p w:rsidR="001D2F04" w:rsidRPr="001D2F04" w:rsidRDefault="001D2F04" w:rsidP="001D2F04">
      <w:pPr>
        <w:pStyle w:val="ListParagraph"/>
        <w:spacing w:after="300" w:line="312" w:lineRule="atLeast"/>
        <w:textAlignment w:val="baseline"/>
        <w:rPr>
          <w:rFonts w:cs="Arial"/>
          <w:b/>
          <w:color w:val="292929"/>
        </w:rPr>
      </w:pPr>
      <w:r>
        <w:rPr>
          <w:rStyle w:val="xbe"/>
          <w:rFonts w:ascii="Arial" w:hAnsi="Arial" w:cs="Arial"/>
          <w:color w:val="222222"/>
        </w:rPr>
        <w:t xml:space="preserve">91 Route </w:t>
      </w:r>
      <w:proofErr w:type="spellStart"/>
      <w:r>
        <w:rPr>
          <w:rStyle w:val="xbe"/>
          <w:rFonts w:ascii="Arial" w:hAnsi="Arial" w:cs="Arial"/>
          <w:color w:val="222222"/>
        </w:rPr>
        <w:t>d'Albert</w:t>
      </w:r>
      <w:proofErr w:type="spellEnd"/>
      <w:r>
        <w:rPr>
          <w:rStyle w:val="xbe"/>
          <w:rFonts w:ascii="Arial" w:hAnsi="Arial" w:cs="Arial"/>
          <w:color w:val="222222"/>
        </w:rPr>
        <w:t xml:space="preserve">, 80300 </w:t>
      </w:r>
      <w:proofErr w:type="spellStart"/>
      <w:r>
        <w:rPr>
          <w:rStyle w:val="xbe"/>
          <w:rFonts w:ascii="Arial" w:hAnsi="Arial" w:cs="Arial"/>
          <w:color w:val="222222"/>
        </w:rPr>
        <w:t>Pozières</w:t>
      </w:r>
      <w:proofErr w:type="spellEnd"/>
      <w:r>
        <w:rPr>
          <w:rStyle w:val="xbe"/>
          <w:rFonts w:ascii="Arial" w:hAnsi="Arial" w:cs="Arial"/>
          <w:color w:val="222222"/>
        </w:rPr>
        <w:t>, France</w:t>
      </w:r>
    </w:p>
    <w:p w:rsidR="001F5022" w:rsidRDefault="001F5022" w:rsidP="00620810">
      <w:pPr>
        <w:spacing w:after="300" w:line="312" w:lineRule="atLeast"/>
        <w:ind w:left="720"/>
        <w:textAlignment w:val="baseline"/>
        <w:rPr>
          <w:rFonts w:cs="Arial"/>
          <w:color w:val="292929"/>
        </w:rPr>
      </w:pPr>
    </w:p>
    <w:p w:rsidR="00124492" w:rsidRDefault="00124492" w:rsidP="00124492">
      <w:pPr>
        <w:textAlignment w:val="baseline"/>
        <w:rPr>
          <w:rFonts w:ascii="Arial" w:eastAsia="Times New Roman" w:hAnsi="Arial" w:cs="Arial"/>
          <w:color w:val="292929"/>
        </w:rPr>
      </w:pPr>
    </w:p>
    <w:p w:rsidR="00124492" w:rsidRDefault="00124492" w:rsidP="00124492">
      <w:pPr>
        <w:textAlignment w:val="baseline"/>
        <w:rPr>
          <w:rFonts w:ascii="Arial" w:eastAsia="Times New Roman" w:hAnsi="Arial" w:cs="Arial"/>
          <w:color w:val="292929"/>
        </w:rPr>
      </w:pPr>
    </w:p>
    <w:p w:rsidR="00620810" w:rsidRDefault="00620810" w:rsidP="00124492">
      <w:pPr>
        <w:textAlignment w:val="baseline"/>
        <w:rPr>
          <w:rFonts w:ascii="Arial" w:eastAsia="Times New Roman" w:hAnsi="Arial" w:cs="Arial"/>
          <w:color w:val="292929"/>
        </w:rPr>
      </w:pPr>
    </w:p>
    <w:p w:rsidR="00124492" w:rsidRPr="00620810" w:rsidRDefault="00124492" w:rsidP="00620810">
      <w:pPr>
        <w:pStyle w:val="NoSpacing"/>
        <w:numPr>
          <w:ilvl w:val="0"/>
          <w:numId w:val="1"/>
        </w:numPr>
        <w:rPr>
          <w:b/>
        </w:rPr>
      </w:pPr>
      <w:proofErr w:type="spellStart"/>
      <w:r w:rsidRPr="00620810">
        <w:rPr>
          <w:b/>
        </w:rPr>
        <w:t>L'Historial</w:t>
      </w:r>
      <w:proofErr w:type="spellEnd"/>
      <w:r w:rsidRPr="00620810">
        <w:rPr>
          <w:b/>
        </w:rPr>
        <w:t xml:space="preserve"> de la Grande Guerre </w:t>
      </w:r>
    </w:p>
    <w:p w:rsidR="00620810" w:rsidRDefault="00620810" w:rsidP="00620810">
      <w:pPr>
        <w:pStyle w:val="NoSpacing"/>
        <w:ind w:left="720"/>
      </w:pPr>
    </w:p>
    <w:p w:rsidR="00124492" w:rsidRPr="00620810" w:rsidRDefault="00124492" w:rsidP="00620810">
      <w:pPr>
        <w:pStyle w:val="NoSpacing"/>
        <w:ind w:left="720"/>
      </w:pPr>
      <w:r w:rsidRPr="00620810">
        <w:t>The "</w:t>
      </w:r>
      <w:proofErr w:type="spellStart"/>
      <w:r w:rsidRPr="00620810">
        <w:t>Historial</w:t>
      </w:r>
      <w:proofErr w:type="spellEnd"/>
      <w:r w:rsidRPr="00620810">
        <w:t>" is a </w:t>
      </w:r>
      <w:r w:rsidRPr="00620810">
        <w:rPr>
          <w:bdr w:val="none" w:sz="0" w:space="0" w:color="auto" w:frame="1"/>
        </w:rPr>
        <w:t>lavish museum devoted to the Great War.</w:t>
      </w:r>
    </w:p>
    <w:p w:rsidR="00124492" w:rsidRPr="00620810" w:rsidRDefault="00124492" w:rsidP="00620810">
      <w:pPr>
        <w:pStyle w:val="NoSpacing"/>
        <w:ind w:left="720"/>
      </w:pPr>
      <w:r w:rsidRPr="00620810">
        <w:t>You get a chance to compare notes on what the French, German and British troops experienced on the front.</w:t>
      </w:r>
    </w:p>
    <w:p w:rsidR="00124492" w:rsidRPr="00620810" w:rsidRDefault="00124492" w:rsidP="00620810">
      <w:pPr>
        <w:pStyle w:val="NoSpacing"/>
        <w:ind w:left="720"/>
      </w:pPr>
      <w:r w:rsidRPr="00620810">
        <w:t>The permanent collections and temporary exhibitions shed light on military aspects of the </w:t>
      </w:r>
      <w:r w:rsidRPr="00620810">
        <w:rPr>
          <w:rStyle w:val="Strong"/>
          <w:rFonts w:cs="Arial"/>
          <w:color w:val="292929"/>
          <w:bdr w:val="none" w:sz="0" w:space="0" w:color="auto" w:frame="1"/>
        </w:rPr>
        <w:t>Great War</w:t>
      </w:r>
      <w:r w:rsidRPr="00620810">
        <w:t>. The </w:t>
      </w:r>
      <w:proofErr w:type="spellStart"/>
      <w:r w:rsidRPr="00620810">
        <w:rPr>
          <w:rStyle w:val="Strong"/>
          <w:rFonts w:cs="Arial"/>
          <w:color w:val="292929"/>
          <w:bdr w:val="none" w:sz="0" w:space="0" w:color="auto" w:frame="1"/>
        </w:rPr>
        <w:t>Historial</w:t>
      </w:r>
      <w:proofErr w:type="spellEnd"/>
      <w:r w:rsidRPr="00620810">
        <w:t> museum also recounts civilian life at the rear.</w:t>
      </w:r>
    </w:p>
    <w:p w:rsidR="00124492" w:rsidRPr="00620810" w:rsidRDefault="00124492" w:rsidP="00620810">
      <w:pPr>
        <w:pStyle w:val="NoSpacing"/>
        <w:ind w:left="720"/>
      </w:pPr>
      <w:r w:rsidRPr="00620810">
        <w:t>There are moving multimedia displays and some surprising exhibits. The museum aims to give a well-rounded account of the war!</w:t>
      </w:r>
    </w:p>
    <w:p w:rsidR="00124492" w:rsidRPr="00620810" w:rsidRDefault="00124492" w:rsidP="00620810">
      <w:pPr>
        <w:pStyle w:val="NoSpacing"/>
        <w:ind w:left="720"/>
      </w:pPr>
      <w:r w:rsidRPr="00620810">
        <w:t>Tel.: +33 (0)3 22 83 14 18</w:t>
      </w:r>
    </w:p>
    <w:p w:rsidR="00124492" w:rsidRPr="00620810" w:rsidRDefault="00124492" w:rsidP="00620810">
      <w:pPr>
        <w:pStyle w:val="NoSpacing"/>
      </w:pPr>
    </w:p>
    <w:p w:rsidR="00124492" w:rsidRPr="00620810" w:rsidRDefault="00124492" w:rsidP="00620810">
      <w:pPr>
        <w:pStyle w:val="NoSpacing"/>
      </w:pPr>
    </w:p>
    <w:p w:rsidR="00124492" w:rsidRPr="00620810" w:rsidRDefault="00124492" w:rsidP="00620810">
      <w:pPr>
        <w:pStyle w:val="NoSpacing"/>
        <w:ind w:left="720"/>
        <w:rPr>
          <w:color w:val="000000"/>
        </w:rPr>
      </w:pPr>
      <w:r w:rsidRPr="00620810">
        <w:rPr>
          <w:color w:val="000000"/>
        </w:rPr>
        <w:t xml:space="preserve">Château de </w:t>
      </w:r>
      <w:proofErr w:type="spellStart"/>
      <w:r w:rsidRPr="00620810">
        <w:rPr>
          <w:color w:val="000000"/>
        </w:rPr>
        <w:t>Péronne</w:t>
      </w:r>
      <w:proofErr w:type="spellEnd"/>
      <w:r w:rsidRPr="00620810">
        <w:rPr>
          <w:color w:val="000000"/>
        </w:rPr>
        <w:br/>
        <w:t xml:space="preserve">BP 20063 - 80201 </w:t>
      </w:r>
      <w:proofErr w:type="spellStart"/>
      <w:r w:rsidRPr="00620810">
        <w:rPr>
          <w:color w:val="000000"/>
        </w:rPr>
        <w:t>Péronne</w:t>
      </w:r>
      <w:proofErr w:type="spellEnd"/>
      <w:r w:rsidRPr="00620810">
        <w:rPr>
          <w:color w:val="000000"/>
        </w:rPr>
        <w:t xml:space="preserve"> Cedex</w:t>
      </w:r>
      <w:r w:rsidRPr="00620810">
        <w:rPr>
          <w:color w:val="000000"/>
        </w:rPr>
        <w:br/>
        <w:t>Tel +33 (0) 3 22 83 14 18</w:t>
      </w:r>
      <w:r w:rsidRPr="00620810">
        <w:rPr>
          <w:color w:val="000000"/>
        </w:rPr>
        <w:br/>
      </w:r>
      <w:hyperlink r:id="rId6" w:history="1">
        <w:r w:rsidRPr="00620810">
          <w:rPr>
            <w:rStyle w:val="Hyperlink"/>
            <w:rFonts w:cs="Arial"/>
            <w:color w:val="A82222"/>
          </w:rPr>
          <w:t>www.historial.org</w:t>
        </w:r>
      </w:hyperlink>
      <w:r w:rsidRPr="00620810">
        <w:rPr>
          <w:color w:val="000000"/>
        </w:rPr>
        <w:t> | </w:t>
      </w:r>
      <w:hyperlink r:id="rId7" w:history="1">
        <w:r w:rsidRPr="00620810">
          <w:rPr>
            <w:rStyle w:val="Hyperlink"/>
            <w:rFonts w:cs="Arial"/>
            <w:color w:val="A82222"/>
          </w:rPr>
          <w:t>info@historial.org</w:t>
        </w:r>
      </w:hyperlink>
      <w:r w:rsidRPr="00620810">
        <w:rPr>
          <w:color w:val="000000"/>
        </w:rPr>
        <w:br/>
        <w:t>Longitude 2.932759 | Latitude 49.92885</w:t>
      </w:r>
    </w:p>
    <w:p w:rsidR="00124492" w:rsidRDefault="00124492" w:rsidP="00620810">
      <w:pPr>
        <w:pStyle w:val="NoSpacing"/>
      </w:pPr>
    </w:p>
    <w:p w:rsidR="001F5022" w:rsidRDefault="001F5022" w:rsidP="00620810">
      <w:pPr>
        <w:pStyle w:val="NoSpacing"/>
      </w:pPr>
    </w:p>
    <w:p w:rsidR="001F5022" w:rsidRDefault="001F5022" w:rsidP="001F5022">
      <w:pPr>
        <w:pStyle w:val="ListParagraph"/>
        <w:numPr>
          <w:ilvl w:val="0"/>
          <w:numId w:val="1"/>
        </w:numPr>
        <w:spacing w:after="300" w:line="312" w:lineRule="atLeast"/>
        <w:textAlignment w:val="baseline"/>
        <w:rPr>
          <w:rFonts w:ascii="inherit" w:hAnsi="inherit" w:cs="Arial"/>
          <w:b/>
          <w:color w:val="292929"/>
        </w:rPr>
      </w:pPr>
      <w:proofErr w:type="spellStart"/>
      <w:r w:rsidRPr="001F5022">
        <w:rPr>
          <w:rFonts w:ascii="inherit" w:hAnsi="inherit" w:cs="Arial"/>
          <w:b/>
          <w:color w:val="292929"/>
        </w:rPr>
        <w:t>Delville</w:t>
      </w:r>
      <w:proofErr w:type="spellEnd"/>
      <w:r w:rsidRPr="001F5022">
        <w:rPr>
          <w:rFonts w:ascii="inherit" w:hAnsi="inherit" w:cs="Arial"/>
          <w:b/>
          <w:color w:val="292929"/>
        </w:rPr>
        <w:t xml:space="preserve"> Wood</w:t>
      </w:r>
    </w:p>
    <w:p w:rsidR="001F5022" w:rsidRDefault="001F5022" w:rsidP="001F5022">
      <w:pPr>
        <w:pStyle w:val="NormalWeb"/>
        <w:shd w:val="clear" w:color="auto" w:fill="FFFFFF"/>
        <w:spacing w:line="288" w:lineRule="atLeast"/>
        <w:ind w:left="720"/>
        <w:rPr>
          <w:rFonts w:ascii="Arial" w:hAnsi="Arial" w:cs="Arial"/>
          <w:sz w:val="20"/>
          <w:szCs w:val="20"/>
        </w:rPr>
      </w:pPr>
      <w:proofErr w:type="spellStart"/>
      <w:r>
        <w:rPr>
          <w:rFonts w:ascii="Arial" w:hAnsi="Arial" w:cs="Arial"/>
          <w:sz w:val="20"/>
          <w:szCs w:val="20"/>
        </w:rPr>
        <w:t>Delville</w:t>
      </w:r>
      <w:proofErr w:type="spellEnd"/>
      <w:r>
        <w:rPr>
          <w:rFonts w:ascii="Arial" w:hAnsi="Arial" w:cs="Arial"/>
          <w:sz w:val="20"/>
          <w:szCs w:val="20"/>
        </w:rPr>
        <w:t xml:space="preserve"> Wood was sometimes known as Devil's Wood, and the fighting there during the battle of the Somme was particularly ferocious. The majority of the wood was eventually taken by South African soldiers on the 15th of July 1916, and they held on grimly during numerous German counterattacks for six days, until they were relieved. Haig in his diary recorded on the 15th of July 1916 "Enemy counterattacked wood in force from north and northeast at 2.45 p.m. and was </w:t>
      </w:r>
      <w:proofErr w:type="spellStart"/>
      <w:r>
        <w:rPr>
          <w:rFonts w:ascii="Arial" w:hAnsi="Arial" w:cs="Arial"/>
          <w:sz w:val="20"/>
          <w:szCs w:val="20"/>
        </w:rPr>
        <w:t>replulsed</w:t>
      </w:r>
      <w:proofErr w:type="spellEnd"/>
      <w:r>
        <w:rPr>
          <w:rFonts w:ascii="Arial" w:hAnsi="Arial" w:cs="Arial"/>
          <w:sz w:val="20"/>
          <w:szCs w:val="20"/>
        </w:rPr>
        <w:t>".</w:t>
      </w:r>
    </w:p>
    <w:p w:rsidR="001F5022" w:rsidRDefault="001F5022" w:rsidP="001F5022">
      <w:pPr>
        <w:pStyle w:val="NormalWeb"/>
        <w:shd w:val="clear" w:color="auto" w:fill="FFFFFF"/>
        <w:spacing w:line="288" w:lineRule="atLeast"/>
        <w:ind w:left="720"/>
        <w:rPr>
          <w:rFonts w:ascii="Arial" w:hAnsi="Arial" w:cs="Arial"/>
          <w:sz w:val="20"/>
          <w:szCs w:val="20"/>
        </w:rPr>
      </w:pPr>
      <w:r>
        <w:rPr>
          <w:rFonts w:ascii="Arial" w:hAnsi="Arial" w:cs="Arial"/>
          <w:sz w:val="20"/>
          <w:szCs w:val="20"/>
        </w:rPr>
        <w:t>After the War, South Africa purchased the site in 1920, and it serves as a memorial to those of that nation who fell, not just here but elsewhere.</w:t>
      </w:r>
    </w:p>
    <w:p w:rsidR="001F5022" w:rsidRPr="001F5022" w:rsidRDefault="001F5022" w:rsidP="001F5022">
      <w:pPr>
        <w:spacing w:after="300" w:line="312" w:lineRule="atLeast"/>
        <w:ind w:left="360"/>
        <w:textAlignment w:val="baseline"/>
        <w:rPr>
          <w:rFonts w:ascii="inherit" w:hAnsi="inherit" w:cs="Arial"/>
          <w:b/>
          <w:color w:val="292929"/>
        </w:rPr>
      </w:pPr>
    </w:p>
    <w:p w:rsidR="001F5022" w:rsidRPr="00620810" w:rsidRDefault="001F5022" w:rsidP="00620810">
      <w:pPr>
        <w:pStyle w:val="NoSpacing"/>
      </w:pPr>
    </w:p>
    <w:p w:rsidR="00124492" w:rsidRDefault="00124492" w:rsidP="00124492">
      <w:pPr>
        <w:textAlignment w:val="baseline"/>
        <w:rPr>
          <w:rFonts w:ascii="Arial" w:eastAsia="Times New Roman" w:hAnsi="Arial" w:cs="Arial"/>
          <w:color w:val="292929"/>
        </w:rPr>
      </w:pPr>
    </w:p>
    <w:p w:rsidR="00CA13BC" w:rsidRDefault="0022777A" w:rsidP="00CA13BC">
      <w:r w:rsidRPr="00F94DE8">
        <w:rPr>
          <w:color w:val="000000"/>
        </w:rPr>
        <w:lastRenderedPageBreak/>
        <w:fldChar w:fldCharType="begin"/>
      </w:r>
      <w:r w:rsidRPr="00F94DE8">
        <w:rPr>
          <w:color w:val="000000"/>
        </w:rPr>
        <w:instrText xml:space="preserve"> INCLUDEPICTURE "http://www.hellotommy.co.uk/maps/somme%20tour%202_files/image_map.gif" \* MERGEFORMATINET </w:instrText>
      </w:r>
      <w:r w:rsidRPr="00F94DE8">
        <w:rPr>
          <w:color w:val="000000"/>
        </w:rPr>
        <w:fldChar w:fldCharType="separate"/>
      </w:r>
      <w:r w:rsidR="004E383A">
        <w:rPr>
          <w:color w:val="000000"/>
        </w:rPr>
        <w:fldChar w:fldCharType="begin"/>
      </w:r>
      <w:r w:rsidR="004E383A">
        <w:rPr>
          <w:color w:val="000000"/>
        </w:rPr>
        <w:instrText xml:space="preserve"> INCLUDEPICTURE  "http://www.hellotommy.co.uk/maps/somme tour 2_files/image_map.gif" \* MERGEFORMATINET </w:instrText>
      </w:r>
      <w:r w:rsidR="004E383A">
        <w:rPr>
          <w:color w:val="000000"/>
        </w:rPr>
        <w:fldChar w:fldCharType="separate"/>
      </w:r>
      <w:r w:rsidR="003829FA">
        <w:rPr>
          <w:color w:val="000000"/>
        </w:rPr>
        <w:fldChar w:fldCharType="begin"/>
      </w:r>
      <w:r w:rsidR="003829FA">
        <w:rPr>
          <w:color w:val="000000"/>
        </w:rPr>
        <w:instrText xml:space="preserve"> </w:instrText>
      </w:r>
      <w:r w:rsidR="003829FA">
        <w:rPr>
          <w:color w:val="000000"/>
        </w:rPr>
        <w:instrText>INCLUDEPICTURE  "http://www.hellotommy.co.uk/maps/somme tour 2_files/image_map.gif" \* MERGEFORMATINET</w:instrText>
      </w:r>
      <w:r w:rsidR="003829FA">
        <w:rPr>
          <w:color w:val="000000"/>
        </w:rPr>
        <w:instrText xml:space="preserve"> </w:instrText>
      </w:r>
      <w:r w:rsidR="003829FA">
        <w:rPr>
          <w:color w:val="000000"/>
        </w:rPr>
        <w:fldChar w:fldCharType="separate"/>
      </w:r>
      <w:r w:rsidR="003829FA">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303pt">
            <v:imagedata r:id="rId8" r:href="rId9"/>
          </v:shape>
        </w:pict>
      </w:r>
      <w:r w:rsidR="003829FA">
        <w:rPr>
          <w:color w:val="000000"/>
        </w:rPr>
        <w:fldChar w:fldCharType="end"/>
      </w:r>
      <w:r w:rsidR="004E383A">
        <w:rPr>
          <w:color w:val="000000"/>
        </w:rPr>
        <w:fldChar w:fldCharType="end"/>
      </w:r>
      <w:r w:rsidRPr="00F94DE8">
        <w:rPr>
          <w:color w:val="000000"/>
        </w:rPr>
        <w:fldChar w:fldCharType="end"/>
      </w:r>
    </w:p>
    <w:sectPr w:rsidR="00CA13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7F01"/>
    <w:multiLevelType w:val="hybridMultilevel"/>
    <w:tmpl w:val="36364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097E62"/>
    <w:multiLevelType w:val="multilevel"/>
    <w:tmpl w:val="A2CCF6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C75072"/>
    <w:multiLevelType w:val="multilevel"/>
    <w:tmpl w:val="D946D3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6A762C"/>
    <w:multiLevelType w:val="multilevel"/>
    <w:tmpl w:val="8E3E6A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3BC"/>
    <w:rsid w:val="00124492"/>
    <w:rsid w:val="001D2F04"/>
    <w:rsid w:val="001F5022"/>
    <w:rsid w:val="0022777A"/>
    <w:rsid w:val="003829FA"/>
    <w:rsid w:val="003C7AB5"/>
    <w:rsid w:val="004E383A"/>
    <w:rsid w:val="00620810"/>
    <w:rsid w:val="00CA13BC"/>
    <w:rsid w:val="00DE5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42C24-1B61-4DBA-91B5-8A99EF6A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124492"/>
    <w:pPr>
      <w:spacing w:before="100" w:beforeAutospacing="1" w:after="100" w:afterAutospacing="1" w:line="240" w:lineRule="auto"/>
      <w:outlineLvl w:val="1"/>
    </w:pPr>
    <w:rPr>
      <w:rFonts w:ascii="Times New Roman" w:hAnsi="Times New Roman" w:cs="Times New Roman"/>
      <w:b/>
      <w:bCs/>
      <w:sz w:val="36"/>
      <w:szCs w:val="36"/>
      <w:lang w:eastAsia="en-GB"/>
    </w:rPr>
  </w:style>
  <w:style w:type="paragraph" w:styleId="Heading3">
    <w:name w:val="heading 3"/>
    <w:basedOn w:val="Normal"/>
    <w:link w:val="Heading3Char"/>
    <w:uiPriority w:val="9"/>
    <w:semiHidden/>
    <w:unhideWhenUsed/>
    <w:qFormat/>
    <w:rsid w:val="00124492"/>
    <w:pPr>
      <w:spacing w:before="100" w:beforeAutospacing="1" w:after="100" w:afterAutospacing="1" w:line="240" w:lineRule="auto"/>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3BC"/>
    <w:pPr>
      <w:ind w:left="720"/>
      <w:contextualSpacing/>
    </w:pPr>
  </w:style>
  <w:style w:type="character" w:customStyle="1" w:styleId="Heading2Char">
    <w:name w:val="Heading 2 Char"/>
    <w:basedOn w:val="DefaultParagraphFont"/>
    <w:link w:val="Heading2"/>
    <w:uiPriority w:val="9"/>
    <w:semiHidden/>
    <w:rsid w:val="00124492"/>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124492"/>
    <w:rPr>
      <w:rFonts w:ascii="Times New Roman" w:hAnsi="Times New Roman" w:cs="Times New Roman"/>
      <w:b/>
      <w:bCs/>
      <w:sz w:val="27"/>
      <w:szCs w:val="27"/>
      <w:lang w:eastAsia="en-GB"/>
    </w:rPr>
  </w:style>
  <w:style w:type="character" w:styleId="Hyperlink">
    <w:name w:val="Hyperlink"/>
    <w:basedOn w:val="DefaultParagraphFont"/>
    <w:uiPriority w:val="99"/>
    <w:semiHidden/>
    <w:unhideWhenUsed/>
    <w:rsid w:val="00124492"/>
    <w:rPr>
      <w:color w:val="0000FF"/>
      <w:u w:val="single"/>
    </w:rPr>
  </w:style>
  <w:style w:type="character" w:styleId="Strong">
    <w:name w:val="Strong"/>
    <w:basedOn w:val="DefaultParagraphFont"/>
    <w:uiPriority w:val="22"/>
    <w:qFormat/>
    <w:rsid w:val="00124492"/>
    <w:rPr>
      <w:b/>
      <w:bCs/>
    </w:rPr>
  </w:style>
  <w:style w:type="paragraph" w:styleId="NoSpacing">
    <w:name w:val="No Spacing"/>
    <w:uiPriority w:val="1"/>
    <w:qFormat/>
    <w:rsid w:val="00620810"/>
    <w:pPr>
      <w:spacing w:after="0" w:line="240" w:lineRule="auto"/>
    </w:pPr>
  </w:style>
  <w:style w:type="character" w:styleId="FollowedHyperlink">
    <w:name w:val="FollowedHyperlink"/>
    <w:basedOn w:val="DefaultParagraphFont"/>
    <w:uiPriority w:val="99"/>
    <w:semiHidden/>
    <w:unhideWhenUsed/>
    <w:rsid w:val="001F5022"/>
    <w:rPr>
      <w:color w:val="954F72" w:themeColor="followedHyperlink"/>
      <w:u w:val="single"/>
    </w:rPr>
  </w:style>
  <w:style w:type="paragraph" w:styleId="NormalWeb">
    <w:name w:val="Normal (Web)"/>
    <w:basedOn w:val="Normal"/>
    <w:uiPriority w:val="99"/>
    <w:semiHidden/>
    <w:unhideWhenUsed/>
    <w:rsid w:val="001F50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be">
    <w:name w:val="_xbe"/>
    <w:basedOn w:val="DefaultParagraphFont"/>
    <w:rsid w:val="001D2F04"/>
  </w:style>
  <w:style w:type="paragraph" w:styleId="BalloonText">
    <w:name w:val="Balloon Text"/>
    <w:basedOn w:val="Normal"/>
    <w:link w:val="BalloonTextChar"/>
    <w:uiPriority w:val="99"/>
    <w:semiHidden/>
    <w:unhideWhenUsed/>
    <w:rsid w:val="00227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795398">
      <w:bodyDiv w:val="1"/>
      <w:marLeft w:val="0"/>
      <w:marRight w:val="0"/>
      <w:marTop w:val="0"/>
      <w:marBottom w:val="0"/>
      <w:divBdr>
        <w:top w:val="none" w:sz="0" w:space="0" w:color="auto"/>
        <w:left w:val="none" w:sz="0" w:space="0" w:color="auto"/>
        <w:bottom w:val="none" w:sz="0" w:space="0" w:color="auto"/>
        <w:right w:val="none" w:sz="0" w:space="0" w:color="auto"/>
      </w:divBdr>
    </w:div>
    <w:div w:id="1972979149">
      <w:bodyDiv w:val="1"/>
      <w:marLeft w:val="0"/>
      <w:marRight w:val="150"/>
      <w:marTop w:val="0"/>
      <w:marBottom w:val="0"/>
      <w:divBdr>
        <w:top w:val="none" w:sz="0" w:space="0" w:color="auto"/>
        <w:left w:val="none" w:sz="0" w:space="0" w:color="auto"/>
        <w:bottom w:val="none" w:sz="0" w:space="0" w:color="auto"/>
        <w:right w:val="none" w:sz="0" w:space="0" w:color="auto"/>
      </w:divBdr>
      <w:divsChild>
        <w:div w:id="1777291873">
          <w:marLeft w:val="315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nfo@histori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mme-battlefields.com/www.historial.org" TargetMode="External"/><Relationship Id="rId11" Type="http://schemas.openxmlformats.org/officeDocument/2006/relationships/theme" Target="theme/theme1.xml"/><Relationship Id="rId5" Type="http://schemas.openxmlformats.org/officeDocument/2006/relationships/hyperlink" Target="http://www.lochnagarcrater.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hellotommy.co.uk/maps/somme%20tour%202_files/image_map.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AndyH</dc:creator>
  <cp:keywords/>
  <dc:description/>
  <cp:lastModifiedBy>AndyH</cp:lastModifiedBy>
  <cp:revision>2</cp:revision>
  <cp:lastPrinted>2016-11-14T09:28:00Z</cp:lastPrinted>
  <dcterms:created xsi:type="dcterms:W3CDTF">2018-08-18T11:59:00Z</dcterms:created>
  <dcterms:modified xsi:type="dcterms:W3CDTF">2018-08-18T11:59:00Z</dcterms:modified>
</cp:coreProperties>
</file>